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6769"/>
      </w:tblGrid>
      <w:tr w:rsidR="00543F54" w:rsidRPr="00543F54" w:rsidTr="00543F54">
        <w:tc>
          <w:tcPr>
            <w:tcW w:w="3545" w:type="dxa"/>
            <w:vAlign w:val="center"/>
          </w:tcPr>
          <w:p w:rsidR="00543F54" w:rsidRPr="00543F54" w:rsidRDefault="00543F54" w:rsidP="00543F54">
            <w:pPr>
              <w:jc w:val="center"/>
              <w:rPr>
                <w:rFonts w:ascii="Arial" w:hAnsi="Arial" w:cs="Arial"/>
                <w:noProof/>
                <w:color w:val="002060"/>
                <w:lang w:val="en-US" w:eastAsia="ru-RU"/>
              </w:rPr>
            </w:pPr>
            <w:r w:rsidRPr="00543F54">
              <w:rPr>
                <w:rFonts w:ascii="Arial" w:hAnsi="Arial" w:cs="Arial"/>
                <w:noProof/>
                <w:color w:val="002060"/>
                <w:lang w:eastAsia="ru-RU"/>
              </w:rPr>
              <w:drawing>
                <wp:inline distT="0" distB="0" distL="0" distR="0" wp14:anchorId="2DE6FD6C" wp14:editId="1194DA66">
                  <wp:extent cx="1838325" cy="50227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юз_logo_рестайл3_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963" cy="50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vAlign w:val="center"/>
          </w:tcPr>
          <w:p w:rsidR="00543F54" w:rsidRPr="00543F54" w:rsidRDefault="00543F54" w:rsidP="00543F54">
            <w:pPr>
              <w:jc w:val="center"/>
              <w:rPr>
                <w:rFonts w:ascii="Arial" w:hAnsi="Arial" w:cs="Arial"/>
                <w:noProof/>
                <w:color w:val="002060"/>
                <w:lang w:eastAsia="ru-RU"/>
              </w:rPr>
            </w:pPr>
            <w:r w:rsidRPr="00543F54">
              <w:rPr>
                <w:rFonts w:ascii="Arial" w:hAnsi="Arial" w:cs="Arial"/>
                <w:color w:val="002060"/>
              </w:rPr>
              <w:t>ЗАЯВЛЕНИЕ НА СТРАХОВАНИЕ ЦЕННЫХ ГРУЗОВ ПО ГЕНЕРАЛЬНОМУ ПОЛИСУ</w:t>
            </w:r>
          </w:p>
        </w:tc>
      </w:tr>
    </w:tbl>
    <w:p w:rsidR="00543F54" w:rsidRPr="00543F54" w:rsidRDefault="00543F54" w:rsidP="00543F54">
      <w:pPr>
        <w:jc w:val="right"/>
        <w:rPr>
          <w:rFonts w:ascii="Arial" w:hAnsi="Arial" w:cs="Arial"/>
          <w:color w:val="002060"/>
          <w:lang w:val="en-US"/>
        </w:rPr>
      </w:pPr>
    </w:p>
    <w:p w:rsidR="00543F54" w:rsidRPr="00543F54" w:rsidRDefault="00543F54" w:rsidP="00543F54">
      <w:pPr>
        <w:jc w:val="right"/>
        <w:rPr>
          <w:rFonts w:ascii="Arial" w:hAnsi="Arial" w:cs="Arial"/>
          <w:i/>
          <w:noProof/>
          <w:color w:val="002060"/>
          <w:lang w:eastAsia="ru-RU"/>
        </w:rPr>
      </w:pPr>
      <w:r w:rsidRPr="00543F54">
        <w:rPr>
          <w:rFonts w:ascii="Arial" w:hAnsi="Arial" w:cs="Arial"/>
          <w:i/>
          <w:color w:val="002060"/>
        </w:rPr>
        <w:t xml:space="preserve">Обязательные поля для заполнения выделены </w:t>
      </w:r>
      <w:r w:rsidR="00431EEE">
        <w:rPr>
          <w:rFonts w:ascii="Arial" w:hAnsi="Arial" w:cs="Arial"/>
          <w:i/>
          <w:color w:val="002060"/>
        </w:rPr>
        <w:t>голубым</w:t>
      </w:r>
      <w:r w:rsidRPr="00543F54">
        <w:rPr>
          <w:rFonts w:ascii="Arial" w:hAnsi="Arial" w:cs="Arial"/>
          <w:i/>
          <w:color w:val="002060"/>
        </w:rPr>
        <w:t xml:space="preserve"> цветом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112"/>
        <w:gridCol w:w="811"/>
        <w:gridCol w:w="2642"/>
        <w:gridCol w:w="2500"/>
      </w:tblGrid>
      <w:tr w:rsidR="00543F54" w:rsidRPr="00543F54" w:rsidTr="00431EEE">
        <w:trPr>
          <w:trHeight w:hRule="exact" w:val="397"/>
        </w:trPr>
        <w:tc>
          <w:tcPr>
            <w:tcW w:w="10490" w:type="dxa"/>
            <w:gridSpan w:val="5"/>
            <w:shd w:val="clear" w:color="auto" w:fill="00B050"/>
            <w:vAlign w:val="center"/>
          </w:tcPr>
          <w:p w:rsidR="00642129" w:rsidRPr="00543F54" w:rsidRDefault="00642129" w:rsidP="00642129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lang w:eastAsia="ru-RU"/>
              </w:rPr>
            </w:pPr>
            <w:r w:rsidRPr="00543F54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Сведения о Страхователе</w:t>
            </w:r>
          </w:p>
        </w:tc>
      </w:tr>
      <w:tr w:rsidR="00543F54" w:rsidRPr="00543F54" w:rsidTr="00431EEE">
        <w:trPr>
          <w:cantSplit/>
          <w:trHeight w:val="143"/>
        </w:trPr>
        <w:tc>
          <w:tcPr>
            <w:tcW w:w="4537" w:type="dxa"/>
            <w:gridSpan w:val="2"/>
            <w:shd w:val="clear" w:color="auto" w:fill="DBE5F1" w:themeFill="accent1" w:themeFillTint="33"/>
            <w:vAlign w:val="center"/>
          </w:tcPr>
          <w:p w:rsidR="00642129" w:rsidRPr="00543F54" w:rsidRDefault="00642129" w:rsidP="006D1358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>Полное фирменное наименование</w:t>
            </w:r>
          </w:p>
        </w:tc>
        <w:tc>
          <w:tcPr>
            <w:tcW w:w="5953" w:type="dxa"/>
            <w:gridSpan w:val="3"/>
            <w:shd w:val="clear" w:color="auto" w:fill="DBE5F1" w:themeFill="accent1" w:themeFillTint="33"/>
            <w:vAlign w:val="center"/>
          </w:tcPr>
          <w:p w:rsidR="000435D7" w:rsidRPr="00543F54" w:rsidRDefault="000435D7" w:rsidP="00A30CF7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  <w:p w:rsidR="00377579" w:rsidRPr="00543F54" w:rsidRDefault="00377579" w:rsidP="00A30CF7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</w:tc>
      </w:tr>
      <w:tr w:rsidR="00543F54" w:rsidRPr="00543F54" w:rsidTr="00431EEE">
        <w:trPr>
          <w:cantSplit/>
          <w:trHeight w:val="276"/>
        </w:trPr>
        <w:tc>
          <w:tcPr>
            <w:tcW w:w="4537" w:type="dxa"/>
            <w:gridSpan w:val="2"/>
            <w:shd w:val="clear" w:color="auto" w:fill="DBE5F1" w:themeFill="accent1" w:themeFillTint="33"/>
            <w:vAlign w:val="center"/>
          </w:tcPr>
          <w:p w:rsidR="00642129" w:rsidRPr="00543F54" w:rsidRDefault="00642129" w:rsidP="006D1358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>Юридический адрес</w:t>
            </w:r>
          </w:p>
        </w:tc>
        <w:tc>
          <w:tcPr>
            <w:tcW w:w="5953" w:type="dxa"/>
            <w:gridSpan w:val="3"/>
            <w:shd w:val="clear" w:color="auto" w:fill="DBE5F1" w:themeFill="accent1" w:themeFillTint="33"/>
            <w:vAlign w:val="center"/>
          </w:tcPr>
          <w:p w:rsidR="00642129" w:rsidRPr="00543F54" w:rsidRDefault="00642129" w:rsidP="00A30CF7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  <w:p w:rsidR="00377579" w:rsidRPr="00543F54" w:rsidRDefault="00377579" w:rsidP="00A30CF7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</w:tc>
      </w:tr>
      <w:tr w:rsidR="00543F54" w:rsidRPr="00543F54" w:rsidTr="00431EEE">
        <w:trPr>
          <w:cantSplit/>
          <w:trHeight w:val="281"/>
        </w:trPr>
        <w:tc>
          <w:tcPr>
            <w:tcW w:w="4537" w:type="dxa"/>
            <w:gridSpan w:val="2"/>
            <w:shd w:val="clear" w:color="auto" w:fill="DBE5F1" w:themeFill="accent1" w:themeFillTint="33"/>
            <w:vAlign w:val="center"/>
          </w:tcPr>
          <w:p w:rsidR="00642129" w:rsidRPr="00543F54" w:rsidRDefault="00642129" w:rsidP="006D1358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>Адрес места нахождения</w:t>
            </w:r>
          </w:p>
        </w:tc>
        <w:tc>
          <w:tcPr>
            <w:tcW w:w="5953" w:type="dxa"/>
            <w:gridSpan w:val="3"/>
            <w:shd w:val="clear" w:color="auto" w:fill="DBE5F1" w:themeFill="accent1" w:themeFillTint="33"/>
            <w:vAlign w:val="center"/>
          </w:tcPr>
          <w:p w:rsidR="00642129" w:rsidRPr="00543F54" w:rsidRDefault="00642129" w:rsidP="00A30CF7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  <w:p w:rsidR="00377579" w:rsidRPr="00543F54" w:rsidRDefault="00377579" w:rsidP="00A30CF7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</w:tc>
      </w:tr>
      <w:tr w:rsidR="00543F54" w:rsidRPr="00543F54" w:rsidTr="00431EEE">
        <w:trPr>
          <w:cantSplit/>
        </w:trPr>
        <w:tc>
          <w:tcPr>
            <w:tcW w:w="4537" w:type="dxa"/>
            <w:gridSpan w:val="2"/>
            <w:shd w:val="clear" w:color="auto" w:fill="DBE5F1" w:themeFill="accent1" w:themeFillTint="33"/>
            <w:vAlign w:val="center"/>
          </w:tcPr>
          <w:p w:rsidR="00642129" w:rsidRPr="00543F54" w:rsidRDefault="00642129" w:rsidP="006D1358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>Должность и Ф.И.О. лица, уполномоченного Страхователем на заключение договора страхования; документ, подтверждающий его полномочия</w:t>
            </w:r>
          </w:p>
        </w:tc>
        <w:tc>
          <w:tcPr>
            <w:tcW w:w="5953" w:type="dxa"/>
            <w:gridSpan w:val="3"/>
            <w:shd w:val="clear" w:color="auto" w:fill="DBE5F1" w:themeFill="accent1" w:themeFillTint="33"/>
            <w:vAlign w:val="center"/>
          </w:tcPr>
          <w:p w:rsidR="00642129" w:rsidRPr="00543F54" w:rsidRDefault="00642129" w:rsidP="00A30CF7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  <w:p w:rsidR="00377579" w:rsidRPr="00543F54" w:rsidRDefault="00377579" w:rsidP="00A30CF7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  <w:p w:rsidR="00377579" w:rsidRPr="00543F54" w:rsidRDefault="00377579" w:rsidP="00A30CF7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  <w:p w:rsidR="00377579" w:rsidRPr="00543F54" w:rsidRDefault="00377579" w:rsidP="00A30CF7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</w:tc>
      </w:tr>
      <w:tr w:rsidR="00543F54" w:rsidRPr="00543F54" w:rsidTr="00431EEE">
        <w:trPr>
          <w:cantSplit/>
          <w:trHeight w:val="245"/>
        </w:trPr>
        <w:tc>
          <w:tcPr>
            <w:tcW w:w="4537" w:type="dxa"/>
            <w:gridSpan w:val="2"/>
            <w:shd w:val="clear" w:color="auto" w:fill="DBE5F1" w:themeFill="accent1" w:themeFillTint="33"/>
            <w:vAlign w:val="center"/>
          </w:tcPr>
          <w:p w:rsidR="00642129" w:rsidRPr="00543F54" w:rsidRDefault="00642129" w:rsidP="006D1358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>Контактные телефоны</w:t>
            </w:r>
          </w:p>
        </w:tc>
        <w:tc>
          <w:tcPr>
            <w:tcW w:w="5953" w:type="dxa"/>
            <w:gridSpan w:val="3"/>
            <w:shd w:val="clear" w:color="auto" w:fill="DBE5F1" w:themeFill="accent1" w:themeFillTint="33"/>
            <w:vAlign w:val="center"/>
          </w:tcPr>
          <w:p w:rsidR="00642129" w:rsidRPr="00543F54" w:rsidRDefault="00642129" w:rsidP="00A30CF7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  <w:p w:rsidR="00377579" w:rsidRPr="00543F54" w:rsidRDefault="00377579" w:rsidP="00A30CF7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</w:tc>
      </w:tr>
      <w:tr w:rsidR="00543F54" w:rsidRPr="00543F54" w:rsidTr="00431EEE">
        <w:trPr>
          <w:cantSplit/>
        </w:trPr>
        <w:tc>
          <w:tcPr>
            <w:tcW w:w="4537" w:type="dxa"/>
            <w:gridSpan w:val="2"/>
            <w:shd w:val="clear" w:color="auto" w:fill="DBE5F1" w:themeFill="accent1" w:themeFillTint="33"/>
            <w:vAlign w:val="center"/>
          </w:tcPr>
          <w:p w:rsidR="00642129" w:rsidRPr="00543F54" w:rsidRDefault="00642129" w:rsidP="006D1358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543F54">
              <w:rPr>
                <w:rFonts w:ascii="Arial" w:eastAsia="Times New Roman" w:hAnsi="Arial" w:cs="Arial"/>
                <w:color w:val="002060"/>
                <w:lang w:val="en-US" w:eastAsia="ru-RU"/>
              </w:rPr>
              <w:t>E</w:t>
            </w:r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>-</w:t>
            </w:r>
            <w:r w:rsidRPr="00543F54">
              <w:rPr>
                <w:rFonts w:ascii="Arial" w:eastAsia="Times New Roman" w:hAnsi="Arial" w:cs="Arial"/>
                <w:color w:val="002060"/>
                <w:lang w:val="en-US" w:eastAsia="ru-RU"/>
              </w:rPr>
              <w:t>mail</w:t>
            </w:r>
          </w:p>
        </w:tc>
        <w:tc>
          <w:tcPr>
            <w:tcW w:w="5953" w:type="dxa"/>
            <w:gridSpan w:val="3"/>
            <w:shd w:val="clear" w:color="auto" w:fill="DBE5F1" w:themeFill="accent1" w:themeFillTint="33"/>
            <w:vAlign w:val="center"/>
          </w:tcPr>
          <w:p w:rsidR="00642129" w:rsidRPr="00543F54" w:rsidRDefault="00642129" w:rsidP="00A30CF7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  <w:p w:rsidR="00377579" w:rsidRPr="00543F54" w:rsidRDefault="00377579" w:rsidP="00A30CF7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</w:tc>
      </w:tr>
      <w:tr w:rsidR="00543F54" w:rsidRPr="00543F54" w:rsidTr="006D1358">
        <w:trPr>
          <w:cantSplit/>
          <w:trHeight w:val="337"/>
        </w:trPr>
        <w:tc>
          <w:tcPr>
            <w:tcW w:w="4537" w:type="dxa"/>
            <w:gridSpan w:val="2"/>
            <w:vAlign w:val="center"/>
          </w:tcPr>
          <w:p w:rsidR="00642129" w:rsidRPr="00543F54" w:rsidRDefault="00642129" w:rsidP="006D1358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>ИНН/КПП</w:t>
            </w:r>
          </w:p>
        </w:tc>
        <w:tc>
          <w:tcPr>
            <w:tcW w:w="5953" w:type="dxa"/>
            <w:gridSpan w:val="3"/>
            <w:vAlign w:val="center"/>
          </w:tcPr>
          <w:p w:rsidR="00642129" w:rsidRPr="00543F54" w:rsidRDefault="00642129" w:rsidP="00A30CF7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  <w:p w:rsidR="00377579" w:rsidRPr="00543F54" w:rsidRDefault="00377579" w:rsidP="00A30CF7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</w:tc>
      </w:tr>
      <w:tr w:rsidR="00543F54" w:rsidRPr="00543F54" w:rsidTr="006D1358">
        <w:trPr>
          <w:cantSplit/>
          <w:trHeight w:val="695"/>
        </w:trPr>
        <w:tc>
          <w:tcPr>
            <w:tcW w:w="4537" w:type="dxa"/>
            <w:gridSpan w:val="2"/>
            <w:vAlign w:val="center"/>
          </w:tcPr>
          <w:p w:rsidR="00642129" w:rsidRPr="00543F54" w:rsidRDefault="00642129" w:rsidP="006D1358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>Банковские реквизиты</w:t>
            </w:r>
          </w:p>
        </w:tc>
        <w:tc>
          <w:tcPr>
            <w:tcW w:w="5953" w:type="dxa"/>
            <w:gridSpan w:val="3"/>
            <w:vAlign w:val="center"/>
          </w:tcPr>
          <w:p w:rsidR="000435D7" w:rsidRPr="00543F54" w:rsidRDefault="000435D7" w:rsidP="00A30CF7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  <w:p w:rsidR="00377579" w:rsidRPr="00543F54" w:rsidRDefault="00377579" w:rsidP="00A30CF7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  <w:p w:rsidR="00377579" w:rsidRPr="00543F54" w:rsidRDefault="00377579" w:rsidP="00A30CF7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</w:tc>
      </w:tr>
      <w:tr w:rsidR="00543F54" w:rsidRPr="00543F54" w:rsidTr="00431EEE">
        <w:trPr>
          <w:trHeight w:hRule="exact" w:val="397"/>
        </w:trPr>
        <w:tc>
          <w:tcPr>
            <w:tcW w:w="10490" w:type="dxa"/>
            <w:gridSpan w:val="5"/>
            <w:shd w:val="clear" w:color="auto" w:fill="00B050"/>
            <w:vAlign w:val="center"/>
          </w:tcPr>
          <w:p w:rsidR="00642129" w:rsidRPr="00543F54" w:rsidRDefault="00642129" w:rsidP="006D6576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lang w:eastAsia="ru-RU"/>
              </w:rPr>
            </w:pPr>
            <w:r w:rsidRPr="00543F54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Сведения о выгодоприобретателе</w:t>
            </w:r>
          </w:p>
        </w:tc>
      </w:tr>
      <w:tr w:rsidR="00543F54" w:rsidRPr="00543F54" w:rsidTr="006D1358">
        <w:trPr>
          <w:cantSplit/>
        </w:trPr>
        <w:tc>
          <w:tcPr>
            <w:tcW w:w="4537" w:type="dxa"/>
            <w:gridSpan w:val="2"/>
            <w:vAlign w:val="center"/>
          </w:tcPr>
          <w:p w:rsidR="00642129" w:rsidRPr="00543F54" w:rsidRDefault="00642129" w:rsidP="006D1358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>Полное фирменное наименование</w:t>
            </w:r>
          </w:p>
        </w:tc>
        <w:tc>
          <w:tcPr>
            <w:tcW w:w="5953" w:type="dxa"/>
            <w:gridSpan w:val="3"/>
          </w:tcPr>
          <w:p w:rsidR="00642129" w:rsidRPr="00543F54" w:rsidRDefault="00642129" w:rsidP="00A30CF7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  <w:p w:rsidR="000435D7" w:rsidRPr="00543F54" w:rsidRDefault="000435D7" w:rsidP="00A30CF7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</w:tc>
      </w:tr>
      <w:tr w:rsidR="00543F54" w:rsidRPr="00543F54" w:rsidTr="006D1358">
        <w:trPr>
          <w:cantSplit/>
        </w:trPr>
        <w:tc>
          <w:tcPr>
            <w:tcW w:w="4537" w:type="dxa"/>
            <w:gridSpan w:val="2"/>
            <w:vAlign w:val="center"/>
          </w:tcPr>
          <w:p w:rsidR="00642129" w:rsidRPr="00543F54" w:rsidRDefault="00642129" w:rsidP="006D1358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>Юридический адрес</w:t>
            </w:r>
          </w:p>
        </w:tc>
        <w:tc>
          <w:tcPr>
            <w:tcW w:w="5953" w:type="dxa"/>
            <w:gridSpan w:val="3"/>
          </w:tcPr>
          <w:p w:rsidR="00642129" w:rsidRPr="00543F54" w:rsidRDefault="00642129" w:rsidP="00A30CF7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  <w:p w:rsidR="00377579" w:rsidRPr="00543F54" w:rsidRDefault="00377579" w:rsidP="00A30CF7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</w:tc>
      </w:tr>
      <w:tr w:rsidR="00543F54" w:rsidRPr="00543F54" w:rsidTr="006D1358">
        <w:trPr>
          <w:cantSplit/>
        </w:trPr>
        <w:tc>
          <w:tcPr>
            <w:tcW w:w="4537" w:type="dxa"/>
            <w:gridSpan w:val="2"/>
            <w:vAlign w:val="center"/>
          </w:tcPr>
          <w:p w:rsidR="00642129" w:rsidRPr="00543F54" w:rsidRDefault="00642129" w:rsidP="006D1358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543F54">
              <w:rPr>
                <w:rFonts w:ascii="Arial" w:eastAsia="Times New Roman" w:hAnsi="Arial" w:cs="Arial"/>
                <w:color w:val="002060"/>
                <w:lang w:val="en-US" w:eastAsia="ru-RU"/>
              </w:rPr>
              <w:t>E</w:t>
            </w:r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>-</w:t>
            </w:r>
            <w:r w:rsidRPr="00543F54">
              <w:rPr>
                <w:rFonts w:ascii="Arial" w:eastAsia="Times New Roman" w:hAnsi="Arial" w:cs="Arial"/>
                <w:color w:val="002060"/>
                <w:lang w:val="en-US" w:eastAsia="ru-RU"/>
              </w:rPr>
              <w:t>mail</w:t>
            </w:r>
          </w:p>
        </w:tc>
        <w:tc>
          <w:tcPr>
            <w:tcW w:w="5953" w:type="dxa"/>
            <w:gridSpan w:val="3"/>
          </w:tcPr>
          <w:p w:rsidR="00642129" w:rsidRPr="00543F54" w:rsidRDefault="00642129" w:rsidP="00A30CF7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  <w:p w:rsidR="00377579" w:rsidRPr="00543F54" w:rsidRDefault="00377579" w:rsidP="00A30CF7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</w:tc>
      </w:tr>
      <w:tr w:rsidR="00543F54" w:rsidRPr="00543F54" w:rsidTr="006D1358">
        <w:trPr>
          <w:cantSplit/>
          <w:trHeight w:val="299"/>
        </w:trPr>
        <w:tc>
          <w:tcPr>
            <w:tcW w:w="4537" w:type="dxa"/>
            <w:gridSpan w:val="2"/>
            <w:vAlign w:val="center"/>
          </w:tcPr>
          <w:p w:rsidR="00642129" w:rsidRPr="00543F54" w:rsidRDefault="00642129" w:rsidP="006D1358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>ИНН/КПП</w:t>
            </w:r>
          </w:p>
        </w:tc>
        <w:tc>
          <w:tcPr>
            <w:tcW w:w="5953" w:type="dxa"/>
            <w:gridSpan w:val="3"/>
          </w:tcPr>
          <w:p w:rsidR="00642129" w:rsidRPr="00543F54" w:rsidRDefault="00642129" w:rsidP="00A30CF7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  <w:p w:rsidR="00377579" w:rsidRPr="00543F54" w:rsidRDefault="00377579" w:rsidP="00A30CF7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</w:tc>
      </w:tr>
      <w:tr w:rsidR="00543F54" w:rsidRPr="00543F54" w:rsidTr="006D1358">
        <w:trPr>
          <w:cantSplit/>
          <w:trHeight w:val="327"/>
        </w:trPr>
        <w:tc>
          <w:tcPr>
            <w:tcW w:w="4537" w:type="dxa"/>
            <w:gridSpan w:val="2"/>
            <w:vAlign w:val="center"/>
          </w:tcPr>
          <w:p w:rsidR="00642129" w:rsidRPr="00543F54" w:rsidRDefault="00642129" w:rsidP="006D1358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>Банковские реквизиты</w:t>
            </w:r>
          </w:p>
        </w:tc>
        <w:tc>
          <w:tcPr>
            <w:tcW w:w="5953" w:type="dxa"/>
            <w:gridSpan w:val="3"/>
          </w:tcPr>
          <w:p w:rsidR="00642129" w:rsidRPr="00543F54" w:rsidRDefault="00642129" w:rsidP="00A30CF7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  <w:p w:rsidR="00377579" w:rsidRPr="00543F54" w:rsidRDefault="00377579" w:rsidP="00A30CF7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  <w:p w:rsidR="00377579" w:rsidRPr="00543F54" w:rsidRDefault="00377579" w:rsidP="00A30CF7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</w:tc>
      </w:tr>
      <w:tr w:rsidR="00543F54" w:rsidRPr="00543F54" w:rsidTr="00431EEE">
        <w:trPr>
          <w:trHeight w:hRule="exact" w:val="397"/>
        </w:trPr>
        <w:tc>
          <w:tcPr>
            <w:tcW w:w="10490" w:type="dxa"/>
            <w:gridSpan w:val="5"/>
            <w:shd w:val="clear" w:color="auto" w:fill="00B050"/>
            <w:vAlign w:val="center"/>
          </w:tcPr>
          <w:p w:rsidR="00377579" w:rsidRPr="00543F54" w:rsidRDefault="00377579" w:rsidP="006D6576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lang w:eastAsia="ru-RU"/>
              </w:rPr>
            </w:pPr>
            <w:r w:rsidRPr="00543F54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Сведения о перевозимом грузе</w:t>
            </w:r>
          </w:p>
        </w:tc>
      </w:tr>
      <w:tr w:rsidR="00543F54" w:rsidRPr="00543F54" w:rsidTr="00431EEE">
        <w:trPr>
          <w:cantSplit/>
        </w:trPr>
        <w:tc>
          <w:tcPr>
            <w:tcW w:w="4537" w:type="dxa"/>
            <w:gridSpan w:val="2"/>
            <w:shd w:val="clear" w:color="auto" w:fill="DBE5F1" w:themeFill="accent1" w:themeFillTint="33"/>
            <w:vAlign w:val="center"/>
          </w:tcPr>
          <w:p w:rsidR="00377579" w:rsidRPr="00543F54" w:rsidRDefault="00377579" w:rsidP="0017419F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>Наименование груза (</w:t>
            </w:r>
            <w:r w:rsidR="00F22994" w:rsidRPr="00543F54">
              <w:rPr>
                <w:rFonts w:ascii="Arial" w:eastAsia="Times New Roman" w:hAnsi="Arial" w:cs="Arial"/>
                <w:color w:val="002060"/>
                <w:lang w:eastAsia="ru-RU"/>
              </w:rPr>
              <w:t xml:space="preserve">денежные средства, </w:t>
            </w:r>
            <w:r w:rsidR="0017419F" w:rsidRPr="00543F54">
              <w:rPr>
                <w:rFonts w:ascii="Arial" w:eastAsia="Times New Roman" w:hAnsi="Arial" w:cs="Arial"/>
                <w:color w:val="002060"/>
                <w:lang w:eastAsia="ru-RU"/>
              </w:rPr>
              <w:t>ю</w:t>
            </w:r>
            <w:r w:rsidR="00E956EA" w:rsidRPr="00543F54">
              <w:rPr>
                <w:rFonts w:ascii="Arial" w:eastAsia="Times New Roman" w:hAnsi="Arial" w:cs="Arial"/>
                <w:color w:val="002060"/>
                <w:lang w:eastAsia="ru-RU"/>
              </w:rPr>
              <w:t>велирные изделия, драгоценные металлы в слитках, драгоценные камни, лом драгоценных металлов, полуфабрикаты ювелирного производства, отходы ювелирного производства</w:t>
            </w:r>
            <w:r w:rsidR="0017419F" w:rsidRPr="00543F54">
              <w:rPr>
                <w:rFonts w:ascii="Arial" w:eastAsia="Times New Roman" w:hAnsi="Arial" w:cs="Arial"/>
                <w:color w:val="002060"/>
                <w:lang w:eastAsia="ru-RU"/>
              </w:rPr>
              <w:t xml:space="preserve"> и </w:t>
            </w:r>
            <w:proofErr w:type="spellStart"/>
            <w:r w:rsidR="0017419F" w:rsidRPr="00543F54">
              <w:rPr>
                <w:rFonts w:ascii="Arial" w:eastAsia="Times New Roman" w:hAnsi="Arial" w:cs="Arial"/>
                <w:color w:val="002060"/>
                <w:lang w:eastAsia="ru-RU"/>
              </w:rPr>
              <w:t>т</w:t>
            </w:r>
            <w:proofErr w:type="gramStart"/>
            <w:r w:rsidR="0017419F" w:rsidRPr="00543F54">
              <w:rPr>
                <w:rFonts w:ascii="Arial" w:eastAsia="Times New Roman" w:hAnsi="Arial" w:cs="Arial"/>
                <w:color w:val="002060"/>
                <w:lang w:eastAsia="ru-RU"/>
              </w:rPr>
              <w:t>.п</w:t>
            </w:r>
            <w:proofErr w:type="spellEnd"/>
            <w:proofErr w:type="gramEnd"/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>)</w:t>
            </w:r>
          </w:p>
        </w:tc>
        <w:tc>
          <w:tcPr>
            <w:tcW w:w="5953" w:type="dxa"/>
            <w:gridSpan w:val="3"/>
            <w:shd w:val="clear" w:color="auto" w:fill="DBE5F1" w:themeFill="accent1" w:themeFillTint="33"/>
          </w:tcPr>
          <w:p w:rsidR="00377579" w:rsidRPr="00543F54" w:rsidRDefault="00377579" w:rsidP="006D6576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  <w:p w:rsidR="00377579" w:rsidRPr="00543F54" w:rsidRDefault="00377579" w:rsidP="006D6576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  <w:p w:rsidR="00377579" w:rsidRPr="00543F54" w:rsidRDefault="00377579" w:rsidP="006D6576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</w:tc>
      </w:tr>
      <w:tr w:rsidR="00543F54" w:rsidRPr="00543F54" w:rsidTr="00431EEE">
        <w:trPr>
          <w:cantSplit/>
        </w:trPr>
        <w:tc>
          <w:tcPr>
            <w:tcW w:w="4537" w:type="dxa"/>
            <w:gridSpan w:val="2"/>
            <w:shd w:val="clear" w:color="auto" w:fill="DBE5F1" w:themeFill="accent1" w:themeFillTint="33"/>
            <w:vAlign w:val="center"/>
          </w:tcPr>
          <w:p w:rsidR="00377579" w:rsidRPr="00543F54" w:rsidRDefault="00377579" w:rsidP="006D1358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 xml:space="preserve">Упаковка груза (мешки, без упаковки и </w:t>
            </w:r>
            <w:proofErr w:type="spellStart"/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>т</w:t>
            </w:r>
            <w:proofErr w:type="gramStart"/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>.п</w:t>
            </w:r>
            <w:proofErr w:type="spellEnd"/>
            <w:proofErr w:type="gramEnd"/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>)</w:t>
            </w:r>
          </w:p>
        </w:tc>
        <w:tc>
          <w:tcPr>
            <w:tcW w:w="5953" w:type="dxa"/>
            <w:gridSpan w:val="3"/>
            <w:shd w:val="clear" w:color="auto" w:fill="DBE5F1" w:themeFill="accent1" w:themeFillTint="33"/>
          </w:tcPr>
          <w:p w:rsidR="00377579" w:rsidRPr="00543F54" w:rsidRDefault="00377579" w:rsidP="006D6576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  <w:p w:rsidR="00377579" w:rsidRPr="00543F54" w:rsidRDefault="00377579" w:rsidP="006D6576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</w:tc>
      </w:tr>
      <w:tr w:rsidR="00543F54" w:rsidRPr="00543F54" w:rsidTr="00431EEE">
        <w:trPr>
          <w:trHeight w:hRule="exact" w:val="397"/>
        </w:trPr>
        <w:tc>
          <w:tcPr>
            <w:tcW w:w="10490" w:type="dxa"/>
            <w:gridSpan w:val="5"/>
            <w:shd w:val="clear" w:color="auto" w:fill="00B050"/>
            <w:vAlign w:val="center"/>
          </w:tcPr>
          <w:p w:rsidR="000435D7" w:rsidRPr="00543F54" w:rsidRDefault="000435D7" w:rsidP="00AA3EE4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lang w:eastAsia="ru-RU"/>
              </w:rPr>
            </w:pPr>
            <w:r w:rsidRPr="00543F54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Сведения о перевозке ценных грузов</w:t>
            </w:r>
          </w:p>
        </w:tc>
      </w:tr>
      <w:tr w:rsidR="00543F54" w:rsidRPr="00543F54" w:rsidTr="00431EEE">
        <w:trPr>
          <w:cantSplit/>
        </w:trPr>
        <w:tc>
          <w:tcPr>
            <w:tcW w:w="4537" w:type="dxa"/>
            <w:gridSpan w:val="2"/>
            <w:shd w:val="clear" w:color="auto" w:fill="DBE5F1" w:themeFill="accent1" w:themeFillTint="33"/>
            <w:vAlign w:val="center"/>
          </w:tcPr>
          <w:p w:rsidR="000435D7" w:rsidRPr="00543F54" w:rsidRDefault="00AA3EE4" w:rsidP="00E956EA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 xml:space="preserve">Какой компанией осуществляется </w:t>
            </w:r>
            <w:r w:rsidR="001C0BAB" w:rsidRPr="00543F54">
              <w:rPr>
                <w:rFonts w:ascii="Arial" w:eastAsia="Times New Roman" w:hAnsi="Arial" w:cs="Arial"/>
                <w:color w:val="002060"/>
                <w:lang w:eastAsia="ru-RU"/>
              </w:rPr>
              <w:t>перевозка</w:t>
            </w:r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 xml:space="preserve"> груз</w:t>
            </w:r>
            <w:r w:rsidR="00E956EA" w:rsidRPr="00543F54">
              <w:rPr>
                <w:rFonts w:ascii="Arial" w:eastAsia="Times New Roman" w:hAnsi="Arial" w:cs="Arial"/>
                <w:color w:val="002060"/>
                <w:lang w:eastAsia="ru-RU"/>
              </w:rPr>
              <w:t>а</w:t>
            </w:r>
          </w:p>
        </w:tc>
        <w:tc>
          <w:tcPr>
            <w:tcW w:w="5953" w:type="dxa"/>
            <w:gridSpan w:val="3"/>
            <w:shd w:val="clear" w:color="auto" w:fill="DBE5F1" w:themeFill="accent1" w:themeFillTint="33"/>
          </w:tcPr>
          <w:p w:rsidR="000435D7" w:rsidRPr="00543F54" w:rsidRDefault="000435D7" w:rsidP="006D6576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  <w:p w:rsidR="00377579" w:rsidRPr="00543F54" w:rsidRDefault="00377579" w:rsidP="006D6576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  <w:p w:rsidR="00377579" w:rsidRPr="00543F54" w:rsidRDefault="00377579" w:rsidP="006D6576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</w:tc>
      </w:tr>
      <w:tr w:rsidR="00543F54" w:rsidRPr="00543F54" w:rsidTr="006D1358">
        <w:trPr>
          <w:cantSplit/>
        </w:trPr>
        <w:tc>
          <w:tcPr>
            <w:tcW w:w="4537" w:type="dxa"/>
            <w:gridSpan w:val="2"/>
            <w:vAlign w:val="center"/>
          </w:tcPr>
          <w:p w:rsidR="000435D7" w:rsidRPr="00543F54" w:rsidRDefault="00AA3EE4" w:rsidP="006D1358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lastRenderedPageBreak/>
              <w:t xml:space="preserve">Используемый транспорт (авиационный, железнодорожный, водный, </w:t>
            </w:r>
            <w:r w:rsidR="004B52F3" w:rsidRPr="00543F54">
              <w:rPr>
                <w:rFonts w:ascii="Arial" w:eastAsia="Times New Roman" w:hAnsi="Arial" w:cs="Arial"/>
                <w:color w:val="002060"/>
                <w:lang w:eastAsia="ru-RU"/>
              </w:rPr>
              <w:t>автотранспорт</w:t>
            </w:r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>)</w:t>
            </w:r>
            <w:r w:rsidR="005B57F5" w:rsidRPr="00543F54">
              <w:rPr>
                <w:rFonts w:ascii="Arial" w:eastAsia="Times New Roman" w:hAnsi="Arial" w:cs="Arial"/>
                <w:color w:val="002060"/>
                <w:lang w:eastAsia="ru-RU"/>
              </w:rPr>
              <w:t xml:space="preserve">, </w:t>
            </w:r>
          </w:p>
          <w:p w:rsidR="005B57F5" w:rsidRPr="00543F54" w:rsidRDefault="005B57F5" w:rsidP="006D1358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 xml:space="preserve">если </w:t>
            </w:r>
            <w:proofErr w:type="gramStart"/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>смешанный</w:t>
            </w:r>
            <w:proofErr w:type="gramEnd"/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>, указать какие виды участвуют в перевозке</w:t>
            </w:r>
          </w:p>
        </w:tc>
        <w:tc>
          <w:tcPr>
            <w:tcW w:w="5953" w:type="dxa"/>
            <w:gridSpan w:val="3"/>
          </w:tcPr>
          <w:p w:rsidR="000435D7" w:rsidRPr="00543F54" w:rsidRDefault="000435D7" w:rsidP="006D6576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  <w:p w:rsidR="00377579" w:rsidRPr="00543F54" w:rsidRDefault="00377579" w:rsidP="006D6576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</w:tc>
      </w:tr>
      <w:tr w:rsidR="00543F54" w:rsidRPr="00543F54" w:rsidTr="00431EEE">
        <w:trPr>
          <w:trHeight w:hRule="exact" w:val="397"/>
        </w:trPr>
        <w:tc>
          <w:tcPr>
            <w:tcW w:w="10490" w:type="dxa"/>
            <w:gridSpan w:val="5"/>
            <w:shd w:val="clear" w:color="auto" w:fill="00B050"/>
            <w:vAlign w:val="center"/>
          </w:tcPr>
          <w:p w:rsidR="000435D7" w:rsidRPr="00543F54" w:rsidRDefault="000435D7" w:rsidP="00CC217C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lang w:eastAsia="ru-RU"/>
              </w:rPr>
            </w:pPr>
            <w:r w:rsidRPr="00543F54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Сведения о </w:t>
            </w:r>
            <w:r w:rsidR="00CC217C" w:rsidRPr="00543F54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маршрутах</w:t>
            </w:r>
            <w:r w:rsidR="00641F76" w:rsidRPr="00543F54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 </w:t>
            </w:r>
            <w:r w:rsidRPr="00543F54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перевоз</w:t>
            </w:r>
            <w:r w:rsidR="00641F76" w:rsidRPr="00543F54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о</w:t>
            </w:r>
            <w:r w:rsidRPr="00543F54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к ценных грузов</w:t>
            </w:r>
          </w:p>
        </w:tc>
      </w:tr>
      <w:tr w:rsidR="00543F54" w:rsidRPr="00543F54" w:rsidTr="00431EEE">
        <w:trPr>
          <w:cantSplit/>
        </w:trPr>
        <w:tc>
          <w:tcPr>
            <w:tcW w:w="4537" w:type="dxa"/>
            <w:gridSpan w:val="2"/>
            <w:shd w:val="clear" w:color="auto" w:fill="DBE5F1" w:themeFill="accent1" w:themeFillTint="33"/>
            <w:vAlign w:val="center"/>
          </w:tcPr>
          <w:p w:rsidR="00CC217C" w:rsidRPr="00543F54" w:rsidRDefault="00641F76" w:rsidP="00CC217C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 xml:space="preserve">Укажите города и области, в которых планируется </w:t>
            </w:r>
            <w:r w:rsidR="00AA3EE4" w:rsidRPr="00543F54">
              <w:rPr>
                <w:rFonts w:ascii="Arial" w:eastAsia="Times New Roman" w:hAnsi="Arial" w:cs="Arial"/>
                <w:color w:val="002060"/>
                <w:lang w:eastAsia="ru-RU"/>
              </w:rPr>
              <w:t>доставка груза</w:t>
            </w:r>
            <w:r w:rsidR="00CC217C" w:rsidRPr="00543F54">
              <w:rPr>
                <w:rFonts w:ascii="Arial" w:eastAsia="Times New Roman" w:hAnsi="Arial" w:cs="Arial"/>
                <w:color w:val="002060"/>
                <w:lang w:eastAsia="ru-RU"/>
              </w:rPr>
              <w:t xml:space="preserve"> (если маршруты комбинированные, указать какие, указать пункты отправления, назначения, промежуточные, указать пункты временного хранения ценностей, если таковые имеются)</w:t>
            </w:r>
          </w:p>
        </w:tc>
        <w:tc>
          <w:tcPr>
            <w:tcW w:w="5953" w:type="dxa"/>
            <w:gridSpan w:val="3"/>
            <w:shd w:val="clear" w:color="auto" w:fill="DBE5F1" w:themeFill="accent1" w:themeFillTint="33"/>
          </w:tcPr>
          <w:p w:rsidR="000435D7" w:rsidRPr="00543F54" w:rsidRDefault="000435D7" w:rsidP="006D6576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  <w:p w:rsidR="00377579" w:rsidRPr="00543F54" w:rsidRDefault="00377579" w:rsidP="006D6576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  <w:p w:rsidR="00377579" w:rsidRPr="00543F54" w:rsidRDefault="00377579" w:rsidP="006D6576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</w:tc>
      </w:tr>
      <w:tr w:rsidR="00543F54" w:rsidRPr="00543F54" w:rsidTr="00431EEE">
        <w:trPr>
          <w:trHeight w:hRule="exact" w:val="397"/>
        </w:trPr>
        <w:tc>
          <w:tcPr>
            <w:tcW w:w="10490" w:type="dxa"/>
            <w:gridSpan w:val="5"/>
            <w:shd w:val="clear" w:color="auto" w:fill="00B050"/>
            <w:vAlign w:val="center"/>
          </w:tcPr>
          <w:p w:rsidR="00A30CF7" w:rsidRPr="00543F54" w:rsidRDefault="00A30CF7" w:rsidP="00A30CF7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lang w:eastAsia="ru-RU"/>
              </w:rPr>
            </w:pPr>
            <w:r w:rsidRPr="00543F54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Сведения об объемах/суммах Страхователя по перевозке/хранении ценных грузов</w:t>
            </w:r>
          </w:p>
        </w:tc>
      </w:tr>
      <w:tr w:rsidR="00543F54" w:rsidRPr="00543F54" w:rsidTr="00431EEE">
        <w:trPr>
          <w:cantSplit/>
        </w:trPr>
        <w:tc>
          <w:tcPr>
            <w:tcW w:w="4537" w:type="dxa"/>
            <w:gridSpan w:val="2"/>
            <w:shd w:val="clear" w:color="auto" w:fill="DBE5F1" w:themeFill="accent1" w:themeFillTint="33"/>
            <w:vAlign w:val="center"/>
          </w:tcPr>
          <w:p w:rsidR="00A30CF7" w:rsidRPr="00543F54" w:rsidRDefault="00A30CF7" w:rsidP="006D1358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 xml:space="preserve">Общий годовой объем </w:t>
            </w:r>
            <w:r w:rsidR="00AA3EE4" w:rsidRPr="00543F54">
              <w:rPr>
                <w:rFonts w:ascii="Arial" w:eastAsia="Times New Roman" w:hAnsi="Arial" w:cs="Arial"/>
                <w:color w:val="002060"/>
                <w:lang w:eastAsia="ru-RU"/>
              </w:rPr>
              <w:t>отправок</w:t>
            </w:r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>:</w:t>
            </w:r>
          </w:p>
          <w:p w:rsidR="00A30CF7" w:rsidRPr="00543F54" w:rsidRDefault="00A30CF7" w:rsidP="006D1358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  <w:proofErr w:type="gramStart"/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>фактический/планируемый на следующий год (указать валюту)</w:t>
            </w:r>
            <w:proofErr w:type="gramEnd"/>
          </w:p>
        </w:tc>
        <w:tc>
          <w:tcPr>
            <w:tcW w:w="5953" w:type="dxa"/>
            <w:gridSpan w:val="3"/>
            <w:shd w:val="clear" w:color="auto" w:fill="DBE5F1" w:themeFill="accent1" w:themeFillTint="33"/>
          </w:tcPr>
          <w:p w:rsidR="00A30CF7" w:rsidRPr="00543F54" w:rsidRDefault="00A30CF7" w:rsidP="00A30CF7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  <w:p w:rsidR="00377579" w:rsidRPr="00543F54" w:rsidRDefault="00377579" w:rsidP="00A30CF7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  <w:p w:rsidR="00377579" w:rsidRPr="00543F54" w:rsidRDefault="00377579" w:rsidP="00A30CF7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</w:tc>
      </w:tr>
      <w:tr w:rsidR="00543F54" w:rsidRPr="00543F54" w:rsidTr="00431EEE">
        <w:trPr>
          <w:cantSplit/>
        </w:trPr>
        <w:tc>
          <w:tcPr>
            <w:tcW w:w="4537" w:type="dxa"/>
            <w:gridSpan w:val="2"/>
            <w:shd w:val="clear" w:color="auto" w:fill="DBE5F1" w:themeFill="accent1" w:themeFillTint="33"/>
            <w:vAlign w:val="center"/>
          </w:tcPr>
          <w:p w:rsidR="00A30CF7" w:rsidRPr="00543F54" w:rsidRDefault="00A30CF7" w:rsidP="00AA3EE4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 xml:space="preserve">Частота </w:t>
            </w:r>
            <w:r w:rsidR="00AA3EE4" w:rsidRPr="00543F54">
              <w:rPr>
                <w:rFonts w:ascii="Arial" w:eastAsia="Times New Roman" w:hAnsi="Arial" w:cs="Arial"/>
                <w:color w:val="002060"/>
                <w:lang w:eastAsia="ru-RU"/>
              </w:rPr>
              <w:t>отправок</w:t>
            </w:r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>: (в день, неделю)</w:t>
            </w:r>
          </w:p>
        </w:tc>
        <w:tc>
          <w:tcPr>
            <w:tcW w:w="5953" w:type="dxa"/>
            <w:gridSpan w:val="3"/>
            <w:shd w:val="clear" w:color="auto" w:fill="DBE5F1" w:themeFill="accent1" w:themeFillTint="33"/>
          </w:tcPr>
          <w:p w:rsidR="00A30CF7" w:rsidRPr="00543F54" w:rsidRDefault="00A30CF7" w:rsidP="00A30CF7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  <w:p w:rsidR="00377579" w:rsidRPr="00543F54" w:rsidRDefault="00377579" w:rsidP="00A30CF7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</w:tc>
      </w:tr>
      <w:tr w:rsidR="00543F54" w:rsidRPr="00543F54" w:rsidTr="006D1358">
        <w:trPr>
          <w:cantSplit/>
        </w:trPr>
        <w:tc>
          <w:tcPr>
            <w:tcW w:w="4537" w:type="dxa"/>
            <w:gridSpan w:val="2"/>
            <w:tcBorders>
              <w:bottom w:val="single" w:sz="4" w:space="0" w:color="auto"/>
            </w:tcBorders>
            <w:vAlign w:val="center"/>
          </w:tcPr>
          <w:p w:rsidR="00A30CF7" w:rsidRPr="00543F54" w:rsidRDefault="00A30CF7" w:rsidP="006D1358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>Указывается ли сумма перевозимого ценного груз</w:t>
            </w:r>
            <w:r w:rsidR="003A1F8F" w:rsidRPr="00543F54">
              <w:rPr>
                <w:rFonts w:ascii="Arial" w:eastAsia="Times New Roman" w:hAnsi="Arial" w:cs="Arial"/>
                <w:color w:val="002060"/>
                <w:lang w:eastAsia="ru-RU"/>
              </w:rPr>
              <w:t>а</w:t>
            </w:r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 xml:space="preserve"> в сопроводительных документах Страхователя (да/нет)</w:t>
            </w:r>
          </w:p>
        </w:tc>
        <w:tc>
          <w:tcPr>
            <w:tcW w:w="5953" w:type="dxa"/>
            <w:gridSpan w:val="3"/>
          </w:tcPr>
          <w:p w:rsidR="00A30CF7" w:rsidRPr="00543F54" w:rsidRDefault="00A30CF7" w:rsidP="00A30CF7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  <w:p w:rsidR="00377579" w:rsidRPr="00543F54" w:rsidRDefault="00377579" w:rsidP="00A30CF7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  <w:p w:rsidR="00377579" w:rsidRPr="00543F54" w:rsidRDefault="00377579" w:rsidP="00A30CF7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</w:tc>
      </w:tr>
      <w:tr w:rsidR="00543F54" w:rsidRPr="00543F54" w:rsidTr="00431EEE">
        <w:trPr>
          <w:cantSplit/>
          <w:trHeight w:val="21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30CF7" w:rsidRPr="00543F54" w:rsidRDefault="00A30CF7" w:rsidP="001B5599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 xml:space="preserve">Максимальная сумма ценных грузов </w:t>
            </w:r>
            <w:r w:rsidR="001B5599" w:rsidRPr="00543F54">
              <w:rPr>
                <w:rFonts w:ascii="Arial" w:eastAsia="Times New Roman" w:hAnsi="Arial" w:cs="Arial"/>
                <w:color w:val="002060"/>
                <w:lang w:eastAsia="ru-RU"/>
              </w:rPr>
              <w:t>в одной посылке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30CF7" w:rsidRPr="00543F54" w:rsidRDefault="00A30CF7" w:rsidP="00A30CF7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  <w:p w:rsidR="00377579" w:rsidRPr="00543F54" w:rsidRDefault="00377579" w:rsidP="00A30CF7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</w:tc>
      </w:tr>
      <w:tr w:rsidR="00543F54" w:rsidRPr="00543F54" w:rsidTr="006D1358">
        <w:trPr>
          <w:cantSplit/>
          <w:trHeight w:val="193"/>
        </w:trPr>
        <w:tc>
          <w:tcPr>
            <w:tcW w:w="4537" w:type="dxa"/>
            <w:gridSpan w:val="2"/>
            <w:vAlign w:val="center"/>
          </w:tcPr>
          <w:p w:rsidR="00115263" w:rsidRPr="00543F54" w:rsidRDefault="00115263" w:rsidP="006D1358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>Предполагается ли промежуточное хранение ценных грузов в специализированных хранилищах Страхователя  (да/нет)</w:t>
            </w:r>
            <w:r w:rsidR="00641F76" w:rsidRPr="00543F54">
              <w:rPr>
                <w:rFonts w:ascii="Arial" w:eastAsia="Times New Roman" w:hAnsi="Arial" w:cs="Arial"/>
                <w:color w:val="002060"/>
                <w:lang w:eastAsia="ru-RU"/>
              </w:rPr>
              <w:t>, если «да» то указать где</w:t>
            </w:r>
          </w:p>
        </w:tc>
        <w:tc>
          <w:tcPr>
            <w:tcW w:w="5953" w:type="dxa"/>
            <w:gridSpan w:val="3"/>
          </w:tcPr>
          <w:p w:rsidR="00115263" w:rsidRPr="00543F54" w:rsidRDefault="00115263" w:rsidP="00A30CF7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</w:tc>
      </w:tr>
      <w:tr w:rsidR="00543F54" w:rsidRPr="00543F54" w:rsidTr="00431EEE">
        <w:trPr>
          <w:trHeight w:hRule="exact" w:val="397"/>
        </w:trPr>
        <w:tc>
          <w:tcPr>
            <w:tcW w:w="10490" w:type="dxa"/>
            <w:gridSpan w:val="5"/>
            <w:shd w:val="clear" w:color="auto" w:fill="00B050"/>
            <w:vAlign w:val="center"/>
          </w:tcPr>
          <w:p w:rsidR="00115263" w:rsidRPr="00543F54" w:rsidRDefault="00115263" w:rsidP="00115263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lang w:eastAsia="ru-RU"/>
              </w:rPr>
            </w:pPr>
            <w:r w:rsidRPr="00543F54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Сведения об убытках Страхователя</w:t>
            </w:r>
          </w:p>
        </w:tc>
      </w:tr>
      <w:tr w:rsidR="00543F54" w:rsidRPr="00543F54" w:rsidTr="006D1358">
        <w:trPr>
          <w:cantSplit/>
        </w:trPr>
        <w:tc>
          <w:tcPr>
            <w:tcW w:w="4537" w:type="dxa"/>
            <w:gridSpan w:val="2"/>
            <w:vAlign w:val="center"/>
          </w:tcPr>
          <w:p w:rsidR="00115263" w:rsidRPr="00543F54" w:rsidRDefault="00115263" w:rsidP="006D1358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 xml:space="preserve">Общее количество убытков за </w:t>
            </w:r>
            <w:proofErr w:type="gramStart"/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>последние</w:t>
            </w:r>
            <w:proofErr w:type="gramEnd"/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 xml:space="preserve"> 5 лет, информация по каждому убытку заполняется ниже</w:t>
            </w:r>
          </w:p>
        </w:tc>
        <w:tc>
          <w:tcPr>
            <w:tcW w:w="5953" w:type="dxa"/>
            <w:gridSpan w:val="3"/>
          </w:tcPr>
          <w:p w:rsidR="00115263" w:rsidRPr="00543F54" w:rsidRDefault="00115263" w:rsidP="00115263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</w:tc>
      </w:tr>
      <w:tr w:rsidR="00543F54" w:rsidRPr="00543F54" w:rsidTr="006D1358">
        <w:trPr>
          <w:cantSplit/>
        </w:trPr>
        <w:tc>
          <w:tcPr>
            <w:tcW w:w="4537" w:type="dxa"/>
            <w:gridSpan w:val="2"/>
            <w:vAlign w:val="center"/>
          </w:tcPr>
          <w:p w:rsidR="00115263" w:rsidRPr="00543F54" w:rsidRDefault="00115263" w:rsidP="006D1358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>Предъявлялась ли к Вашей организации претензия, связанная с недостачей, обнаруженной клиентом (да/нет)</w:t>
            </w:r>
          </w:p>
        </w:tc>
        <w:tc>
          <w:tcPr>
            <w:tcW w:w="5953" w:type="dxa"/>
            <w:gridSpan w:val="3"/>
          </w:tcPr>
          <w:p w:rsidR="00115263" w:rsidRPr="00543F54" w:rsidRDefault="00115263" w:rsidP="00115263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</w:tc>
      </w:tr>
      <w:tr w:rsidR="00543F54" w:rsidRPr="00543F54" w:rsidTr="00431EEE">
        <w:trPr>
          <w:trHeight w:val="415"/>
        </w:trPr>
        <w:tc>
          <w:tcPr>
            <w:tcW w:w="425" w:type="dxa"/>
            <w:shd w:val="clear" w:color="auto" w:fill="00B050"/>
            <w:vAlign w:val="center"/>
          </w:tcPr>
          <w:p w:rsidR="00115263" w:rsidRPr="00543F54" w:rsidRDefault="00115263" w:rsidP="006D657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543F54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№</w:t>
            </w:r>
          </w:p>
        </w:tc>
        <w:tc>
          <w:tcPr>
            <w:tcW w:w="4923" w:type="dxa"/>
            <w:gridSpan w:val="2"/>
            <w:shd w:val="clear" w:color="auto" w:fill="00B050"/>
            <w:vAlign w:val="center"/>
          </w:tcPr>
          <w:p w:rsidR="00115263" w:rsidRPr="00543F54" w:rsidRDefault="00115263" w:rsidP="006D657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543F54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Причина убытка</w:t>
            </w:r>
          </w:p>
        </w:tc>
        <w:tc>
          <w:tcPr>
            <w:tcW w:w="2642" w:type="dxa"/>
            <w:shd w:val="clear" w:color="auto" w:fill="00B050"/>
            <w:vAlign w:val="center"/>
          </w:tcPr>
          <w:p w:rsidR="00115263" w:rsidRPr="00543F54" w:rsidRDefault="00115263" w:rsidP="006D657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543F54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Дата убытка</w:t>
            </w:r>
          </w:p>
        </w:tc>
        <w:tc>
          <w:tcPr>
            <w:tcW w:w="2500" w:type="dxa"/>
            <w:shd w:val="clear" w:color="auto" w:fill="00B050"/>
            <w:vAlign w:val="center"/>
          </w:tcPr>
          <w:p w:rsidR="00115263" w:rsidRPr="00543F54" w:rsidRDefault="00115263" w:rsidP="006D657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543F54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Сумма (руб.)</w:t>
            </w:r>
          </w:p>
        </w:tc>
      </w:tr>
      <w:tr w:rsidR="00543F54" w:rsidRPr="00543F54" w:rsidTr="006D1358">
        <w:tc>
          <w:tcPr>
            <w:tcW w:w="425" w:type="dxa"/>
          </w:tcPr>
          <w:p w:rsidR="00115263" w:rsidRPr="00543F54" w:rsidRDefault="00115263" w:rsidP="006D6576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</w:tc>
        <w:tc>
          <w:tcPr>
            <w:tcW w:w="4923" w:type="dxa"/>
            <w:gridSpan w:val="2"/>
          </w:tcPr>
          <w:p w:rsidR="00115263" w:rsidRPr="00543F54" w:rsidRDefault="00115263" w:rsidP="006D6576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</w:tc>
        <w:tc>
          <w:tcPr>
            <w:tcW w:w="2642" w:type="dxa"/>
          </w:tcPr>
          <w:p w:rsidR="00115263" w:rsidRPr="00543F54" w:rsidRDefault="00115263" w:rsidP="006D6576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</w:tc>
        <w:tc>
          <w:tcPr>
            <w:tcW w:w="2500" w:type="dxa"/>
          </w:tcPr>
          <w:p w:rsidR="00115263" w:rsidRPr="00543F54" w:rsidRDefault="00115263" w:rsidP="006D6576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</w:tc>
      </w:tr>
      <w:tr w:rsidR="00543F54" w:rsidRPr="00543F54" w:rsidTr="006D1358">
        <w:tc>
          <w:tcPr>
            <w:tcW w:w="425" w:type="dxa"/>
          </w:tcPr>
          <w:p w:rsidR="00115263" w:rsidRPr="00543F54" w:rsidRDefault="00115263" w:rsidP="006D6576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</w:tc>
        <w:tc>
          <w:tcPr>
            <w:tcW w:w="4923" w:type="dxa"/>
            <w:gridSpan w:val="2"/>
          </w:tcPr>
          <w:p w:rsidR="00115263" w:rsidRPr="00543F54" w:rsidRDefault="00115263" w:rsidP="006D6576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</w:tc>
        <w:tc>
          <w:tcPr>
            <w:tcW w:w="2642" w:type="dxa"/>
          </w:tcPr>
          <w:p w:rsidR="00115263" w:rsidRPr="00543F54" w:rsidRDefault="00115263" w:rsidP="006D6576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</w:tc>
        <w:tc>
          <w:tcPr>
            <w:tcW w:w="2500" w:type="dxa"/>
          </w:tcPr>
          <w:p w:rsidR="00115263" w:rsidRPr="00543F54" w:rsidRDefault="00115263" w:rsidP="006D6576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</w:tc>
      </w:tr>
      <w:tr w:rsidR="00543F54" w:rsidRPr="00543F54" w:rsidTr="00431EEE">
        <w:trPr>
          <w:trHeight w:val="415"/>
        </w:trPr>
        <w:tc>
          <w:tcPr>
            <w:tcW w:w="10490" w:type="dxa"/>
            <w:gridSpan w:val="5"/>
            <w:shd w:val="clear" w:color="auto" w:fill="00B050"/>
            <w:vAlign w:val="center"/>
          </w:tcPr>
          <w:p w:rsidR="00641F76" w:rsidRPr="00543F54" w:rsidRDefault="006D1358" w:rsidP="006D6576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 w:rsidRPr="00543F54">
              <w:rPr>
                <w:rFonts w:ascii="Arial" w:hAnsi="Arial" w:cs="Arial"/>
                <w:b/>
                <w:color w:val="FFFFFF" w:themeColor="background1"/>
              </w:rPr>
              <w:t>Настоящим Страхователь подтверждает, что сведения, изложенные в настоящем заявлении, являются полными и достоверными</w:t>
            </w:r>
            <w:r w:rsidR="00641F76" w:rsidRPr="00543F54">
              <w:rPr>
                <w:rFonts w:ascii="Arial" w:hAnsi="Arial" w:cs="Arial"/>
                <w:b/>
                <w:color w:val="FFFFFF" w:themeColor="background1"/>
              </w:rPr>
              <w:t>.</w:t>
            </w:r>
          </w:p>
        </w:tc>
      </w:tr>
      <w:tr w:rsidR="00543F54" w:rsidRPr="00543F54" w:rsidTr="006D1358">
        <w:trPr>
          <w:trHeight w:val="1134"/>
        </w:trPr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:rsidR="006D1358" w:rsidRPr="00431EEE" w:rsidRDefault="006D1358" w:rsidP="006D6576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  <w:p w:rsidR="006D1358" w:rsidRPr="00543F54" w:rsidRDefault="006D1358" w:rsidP="006D6576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>___________________________ _______________  _______________________________________ «___» _________20___г.</w:t>
            </w:r>
          </w:p>
          <w:p w:rsidR="006D1358" w:rsidRPr="00543F54" w:rsidRDefault="006D1358" w:rsidP="005B6149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 xml:space="preserve">   </w:t>
            </w:r>
            <w:r w:rsidR="005B6149" w:rsidRPr="00543F54">
              <w:rPr>
                <w:rFonts w:ascii="Arial" w:eastAsia="Times New Roman" w:hAnsi="Arial" w:cs="Arial"/>
                <w:color w:val="002060"/>
                <w:lang w:eastAsia="ru-RU"/>
              </w:rPr>
              <w:t xml:space="preserve">        </w:t>
            </w:r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 xml:space="preserve">  (должность)                  (подпись, М.П.)</w:t>
            </w:r>
            <w:r w:rsidRPr="00543F54">
              <w:rPr>
                <w:rFonts w:ascii="Arial" w:hAnsi="Arial" w:cs="Arial"/>
                <w:color w:val="002060"/>
              </w:rPr>
              <w:t xml:space="preserve">                            (Ф.И.О.)</w:t>
            </w:r>
          </w:p>
        </w:tc>
      </w:tr>
    </w:tbl>
    <w:p w:rsidR="0041330A" w:rsidRDefault="0041330A" w:rsidP="0041330A">
      <w:pPr>
        <w:spacing w:after="0" w:line="240" w:lineRule="auto"/>
        <w:ind w:left="-851"/>
        <w:rPr>
          <w:rFonts w:ascii="Arial" w:hAnsi="Arial" w:cs="Arial"/>
          <w:b/>
          <w:color w:val="002060"/>
          <w:lang w:val="en-US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5656"/>
        <w:gridCol w:w="1964"/>
      </w:tblGrid>
      <w:tr w:rsidR="00543F54" w:rsidRPr="00543F54" w:rsidTr="002F0705">
        <w:tc>
          <w:tcPr>
            <w:tcW w:w="2410" w:type="dxa"/>
            <w:vMerge w:val="restart"/>
            <w:hideMark/>
          </w:tcPr>
          <w:p w:rsidR="00B44FDA" w:rsidRPr="00543F54" w:rsidRDefault="00543F54" w:rsidP="00B44FDA">
            <w:pPr>
              <w:spacing w:after="0" w:line="240" w:lineRule="auto"/>
              <w:ind w:right="-185"/>
              <w:rPr>
                <w:rFonts w:ascii="Arial" w:eastAsia="Times New Roman" w:hAnsi="Arial" w:cs="Arial"/>
                <w:b/>
                <w:color w:val="002060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color w:val="002060"/>
                <w:lang w:eastAsia="ru-RU"/>
              </w:rPr>
              <w:drawing>
                <wp:inline distT="0" distB="0" distL="0" distR="0" wp14:anchorId="07771823" wp14:editId="7EE5B3C7">
                  <wp:extent cx="1314450" cy="104852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юз_logo_рестайл3_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233" cy="105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gridSpan w:val="2"/>
          </w:tcPr>
          <w:p w:rsidR="00B44FDA" w:rsidRPr="00543F54" w:rsidRDefault="00B44FDA" w:rsidP="00B44FDA">
            <w:pPr>
              <w:spacing w:after="0" w:line="240" w:lineRule="auto"/>
              <w:ind w:right="-185"/>
              <w:rPr>
                <w:rFonts w:ascii="Arial" w:eastAsia="Times New Roman" w:hAnsi="Arial" w:cs="Arial"/>
                <w:b/>
                <w:color w:val="00B050"/>
                <w:lang w:eastAsia="ru-RU"/>
              </w:rPr>
            </w:pPr>
            <w:r w:rsidRPr="00543F54">
              <w:rPr>
                <w:rFonts w:ascii="Arial" w:eastAsia="Times New Roman" w:hAnsi="Arial" w:cs="Arial"/>
                <w:b/>
                <w:color w:val="00B050"/>
                <w:lang w:eastAsia="ru-RU"/>
              </w:rPr>
              <w:t>Если у вас есть вопросы по заполнению данного заявления, вы всегда можете их нам задать, обратившись к нам в офис:</w:t>
            </w:r>
          </w:p>
          <w:p w:rsidR="00B44FDA" w:rsidRPr="00543F54" w:rsidRDefault="00B44FDA" w:rsidP="00B44FDA">
            <w:pPr>
              <w:spacing w:after="0" w:line="240" w:lineRule="auto"/>
              <w:ind w:right="-185"/>
              <w:rPr>
                <w:rFonts w:ascii="Arial" w:eastAsia="Times New Roman" w:hAnsi="Arial" w:cs="Arial"/>
                <w:color w:val="00B050"/>
                <w:lang w:eastAsia="ru-RU"/>
              </w:rPr>
            </w:pPr>
          </w:p>
        </w:tc>
      </w:tr>
      <w:tr w:rsidR="00543F54" w:rsidRPr="00543F54" w:rsidTr="002F0705">
        <w:tc>
          <w:tcPr>
            <w:tcW w:w="0" w:type="auto"/>
            <w:vMerge/>
            <w:vAlign w:val="center"/>
            <w:hideMark/>
          </w:tcPr>
          <w:p w:rsidR="00B44FDA" w:rsidRPr="00543F54" w:rsidRDefault="00B44FDA" w:rsidP="00B44FDA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lang w:eastAsia="ru-RU"/>
              </w:rPr>
            </w:pPr>
          </w:p>
        </w:tc>
        <w:tc>
          <w:tcPr>
            <w:tcW w:w="5656" w:type="dxa"/>
            <w:hideMark/>
          </w:tcPr>
          <w:p w:rsidR="00B44FDA" w:rsidRPr="00543F54" w:rsidRDefault="00B44FDA" w:rsidP="00B44FDA">
            <w:pPr>
              <w:spacing w:after="0" w:line="240" w:lineRule="auto"/>
              <w:ind w:right="-185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>Телефоны отдела корпоративного страхования:</w:t>
            </w:r>
          </w:p>
        </w:tc>
        <w:tc>
          <w:tcPr>
            <w:tcW w:w="1964" w:type="dxa"/>
            <w:hideMark/>
          </w:tcPr>
          <w:p w:rsidR="00B44FDA" w:rsidRPr="00543F54" w:rsidRDefault="00B44FDA" w:rsidP="00B44FDA">
            <w:pPr>
              <w:spacing w:after="0" w:line="240" w:lineRule="auto"/>
              <w:ind w:right="-185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>+7 (495) 134 34 11</w:t>
            </w:r>
          </w:p>
        </w:tc>
      </w:tr>
      <w:tr w:rsidR="00543F54" w:rsidRPr="00543F54" w:rsidTr="002F0705">
        <w:tc>
          <w:tcPr>
            <w:tcW w:w="0" w:type="auto"/>
            <w:vMerge/>
            <w:vAlign w:val="center"/>
            <w:hideMark/>
          </w:tcPr>
          <w:p w:rsidR="00B44FDA" w:rsidRPr="00543F54" w:rsidRDefault="00B44FDA" w:rsidP="00B44FDA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lang w:eastAsia="ru-RU"/>
              </w:rPr>
            </w:pPr>
          </w:p>
        </w:tc>
        <w:tc>
          <w:tcPr>
            <w:tcW w:w="5656" w:type="dxa"/>
          </w:tcPr>
          <w:p w:rsidR="00B44FDA" w:rsidRPr="00543F54" w:rsidRDefault="00B44FDA" w:rsidP="00B44FDA">
            <w:pPr>
              <w:spacing w:after="0" w:line="240" w:lineRule="auto"/>
              <w:ind w:right="-185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</w:tc>
        <w:tc>
          <w:tcPr>
            <w:tcW w:w="1964" w:type="dxa"/>
            <w:hideMark/>
          </w:tcPr>
          <w:p w:rsidR="00B44FDA" w:rsidRPr="00543F54" w:rsidRDefault="00B44FDA" w:rsidP="00B44FDA">
            <w:pPr>
              <w:spacing w:after="0" w:line="240" w:lineRule="auto"/>
              <w:ind w:right="-185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>+7 (495) 640 02 80</w:t>
            </w:r>
          </w:p>
        </w:tc>
      </w:tr>
      <w:tr w:rsidR="00543F54" w:rsidRPr="00543F54" w:rsidTr="002F0705">
        <w:tc>
          <w:tcPr>
            <w:tcW w:w="0" w:type="auto"/>
            <w:vMerge/>
            <w:vAlign w:val="center"/>
            <w:hideMark/>
          </w:tcPr>
          <w:p w:rsidR="00B44FDA" w:rsidRPr="00543F54" w:rsidRDefault="00B44FDA" w:rsidP="00B44FDA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lang w:eastAsia="ru-RU"/>
              </w:rPr>
            </w:pPr>
          </w:p>
        </w:tc>
        <w:tc>
          <w:tcPr>
            <w:tcW w:w="5656" w:type="dxa"/>
          </w:tcPr>
          <w:p w:rsidR="00B44FDA" w:rsidRPr="00543F54" w:rsidRDefault="00B44FDA" w:rsidP="00B44FDA">
            <w:pPr>
              <w:spacing w:after="0" w:line="240" w:lineRule="auto"/>
              <w:ind w:right="-185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  <w:p w:rsidR="00B44FDA" w:rsidRPr="00543F54" w:rsidRDefault="00B44FDA" w:rsidP="00B44FDA">
            <w:pPr>
              <w:spacing w:after="0" w:line="240" w:lineRule="auto"/>
              <w:ind w:right="-185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543F54">
              <w:rPr>
                <w:rFonts w:ascii="Arial" w:eastAsia="Times New Roman" w:hAnsi="Arial" w:cs="Arial"/>
                <w:color w:val="002060"/>
                <w:lang w:eastAsia="ru-RU"/>
              </w:rPr>
              <w:t>Электронная почта офиса:</w:t>
            </w:r>
          </w:p>
        </w:tc>
        <w:tc>
          <w:tcPr>
            <w:tcW w:w="1964" w:type="dxa"/>
          </w:tcPr>
          <w:p w:rsidR="00B44FDA" w:rsidRPr="00543F54" w:rsidRDefault="00B44FDA" w:rsidP="00B44FDA">
            <w:pPr>
              <w:spacing w:after="0" w:line="240" w:lineRule="auto"/>
              <w:ind w:right="-185"/>
              <w:rPr>
                <w:rFonts w:ascii="Arial" w:eastAsia="Times New Roman" w:hAnsi="Arial" w:cs="Arial"/>
                <w:color w:val="002060"/>
                <w:lang w:eastAsia="ru-RU"/>
              </w:rPr>
            </w:pPr>
          </w:p>
          <w:p w:rsidR="00B44FDA" w:rsidRPr="00431EEE" w:rsidRDefault="00431EEE" w:rsidP="00B44FDA">
            <w:pPr>
              <w:spacing w:after="0" w:line="240" w:lineRule="auto"/>
              <w:ind w:right="-185"/>
              <w:rPr>
                <w:rFonts w:ascii="Arial" w:eastAsia="Times New Roman" w:hAnsi="Arial" w:cs="Arial"/>
                <w:color w:val="002060"/>
                <w:lang w:val="en-US" w:eastAsia="ru-RU"/>
              </w:rPr>
            </w:pPr>
            <w:hyperlink r:id="rId9" w:history="1">
              <w:r w:rsidRPr="0005426C">
                <w:rPr>
                  <w:rStyle w:val="a9"/>
                  <w:rFonts w:ascii="Arial" w:hAnsi="Arial" w:cs="Arial"/>
                  <w:lang w:val="en-US"/>
                </w:rPr>
                <w:t>info@souzsk.ru</w:t>
              </w:r>
            </w:hyperlink>
            <w:r>
              <w:rPr>
                <w:rFonts w:ascii="Arial" w:hAnsi="Arial" w:cs="Arial"/>
                <w:color w:val="002060"/>
                <w:lang w:val="en-US"/>
              </w:rPr>
              <w:t xml:space="preserve"> </w:t>
            </w:r>
          </w:p>
        </w:tc>
      </w:tr>
    </w:tbl>
    <w:p w:rsidR="00C9122B" w:rsidRPr="00CC524A" w:rsidRDefault="00C9122B" w:rsidP="00B94B9A">
      <w:pPr>
        <w:spacing w:after="0" w:line="240" w:lineRule="auto"/>
        <w:rPr>
          <w:rFonts w:ascii="Arial" w:hAnsi="Arial" w:cs="Arial"/>
          <w:b/>
          <w:color w:val="002060"/>
          <w:lang w:val="en-US"/>
        </w:rPr>
      </w:pPr>
      <w:bookmarkStart w:id="0" w:name="_GoBack"/>
      <w:bookmarkEnd w:id="0"/>
    </w:p>
    <w:sectPr w:rsidR="00C9122B" w:rsidRPr="00CC524A" w:rsidSect="00403BF0">
      <w:footerReference w:type="default" r:id="rId10"/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52B" w:rsidRDefault="00F7352B" w:rsidP="003A1118">
      <w:pPr>
        <w:spacing w:after="0" w:line="240" w:lineRule="auto"/>
      </w:pPr>
      <w:r>
        <w:separator/>
      </w:r>
    </w:p>
  </w:endnote>
  <w:endnote w:type="continuationSeparator" w:id="0">
    <w:p w:rsidR="00F7352B" w:rsidRDefault="00F7352B" w:rsidP="003A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4"/>
      </w:rPr>
      <w:id w:val="830571444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1118" w:rsidRPr="00705FBF" w:rsidRDefault="003A1118">
            <w:pPr>
              <w:pStyle w:val="a7"/>
              <w:jc w:val="right"/>
              <w:rPr>
                <w:rFonts w:ascii="Tahoma" w:hAnsi="Tahoma" w:cs="Tahoma"/>
                <w:sz w:val="14"/>
                <w:lang w:val="en-US"/>
              </w:rPr>
            </w:pPr>
          </w:p>
          <w:p w:rsidR="003A1118" w:rsidRPr="00705FBF" w:rsidRDefault="00F7352B" w:rsidP="006D1358">
            <w:pPr>
              <w:pStyle w:val="a7"/>
              <w:rPr>
                <w:rFonts w:ascii="Tahoma" w:hAnsi="Tahoma" w:cs="Tahoma"/>
                <w:sz w:val="14"/>
              </w:rPr>
            </w:pPr>
          </w:p>
        </w:sdtContent>
      </w:sdt>
    </w:sdtContent>
  </w:sdt>
  <w:p w:rsidR="003A1118" w:rsidRDefault="006D1358">
    <w:pPr>
      <w:pStyle w:val="a7"/>
      <w:rPr>
        <w:rFonts w:ascii="Tahoma" w:hAnsi="Tahoma" w:cs="Tahoma"/>
        <w:b/>
        <w:sz w:val="12"/>
        <w:szCs w:val="20"/>
      </w:rPr>
    </w:pPr>
    <w:r>
      <w:rPr>
        <w:rFonts w:ascii="Tahoma" w:hAnsi="Tahoma" w:cs="Tahoma"/>
        <w:b/>
        <w:sz w:val="12"/>
        <w:szCs w:val="20"/>
      </w:rPr>
      <w:t xml:space="preserve">                                       </w:t>
    </w:r>
  </w:p>
  <w:p w:rsidR="00B44FDA" w:rsidRPr="00705FBF" w:rsidRDefault="00B44FDA">
    <w:pPr>
      <w:pStyle w:val="a7"/>
      <w:rPr>
        <w:rFonts w:ascii="Tahoma" w:hAnsi="Tahoma" w:cs="Tahoma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52B" w:rsidRDefault="00F7352B" w:rsidP="003A1118">
      <w:pPr>
        <w:spacing w:after="0" w:line="240" w:lineRule="auto"/>
      </w:pPr>
      <w:r>
        <w:separator/>
      </w:r>
    </w:p>
  </w:footnote>
  <w:footnote w:type="continuationSeparator" w:id="0">
    <w:p w:rsidR="00F7352B" w:rsidRDefault="00F7352B" w:rsidP="003A1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78"/>
    <w:rsid w:val="000435D7"/>
    <w:rsid w:val="0008313F"/>
    <w:rsid w:val="001003D8"/>
    <w:rsid w:val="00115263"/>
    <w:rsid w:val="001221EE"/>
    <w:rsid w:val="00157253"/>
    <w:rsid w:val="0017419F"/>
    <w:rsid w:val="00183836"/>
    <w:rsid w:val="001A21B3"/>
    <w:rsid w:val="001B5599"/>
    <w:rsid w:val="001C0BAB"/>
    <w:rsid w:val="001F3F59"/>
    <w:rsid w:val="00251719"/>
    <w:rsid w:val="002610B8"/>
    <w:rsid w:val="0029048E"/>
    <w:rsid w:val="003238CC"/>
    <w:rsid w:val="00377579"/>
    <w:rsid w:val="003A1118"/>
    <w:rsid w:val="003A1F8F"/>
    <w:rsid w:val="003B53C6"/>
    <w:rsid w:val="00403BF0"/>
    <w:rsid w:val="0041330A"/>
    <w:rsid w:val="004246F4"/>
    <w:rsid w:val="004277E7"/>
    <w:rsid w:val="00431EEE"/>
    <w:rsid w:val="00434925"/>
    <w:rsid w:val="00461516"/>
    <w:rsid w:val="004B52F3"/>
    <w:rsid w:val="004F6EEE"/>
    <w:rsid w:val="00543F54"/>
    <w:rsid w:val="005B57F5"/>
    <w:rsid w:val="005B6149"/>
    <w:rsid w:val="005C3996"/>
    <w:rsid w:val="005E058E"/>
    <w:rsid w:val="00615BCB"/>
    <w:rsid w:val="00641F76"/>
    <w:rsid w:val="00642129"/>
    <w:rsid w:val="00663F93"/>
    <w:rsid w:val="006D1358"/>
    <w:rsid w:val="006F2F3F"/>
    <w:rsid w:val="00705FBF"/>
    <w:rsid w:val="007C6E53"/>
    <w:rsid w:val="00820516"/>
    <w:rsid w:val="0084365B"/>
    <w:rsid w:val="008F1493"/>
    <w:rsid w:val="009807B7"/>
    <w:rsid w:val="00983190"/>
    <w:rsid w:val="0098704C"/>
    <w:rsid w:val="009F2149"/>
    <w:rsid w:val="00A02213"/>
    <w:rsid w:val="00A30CF7"/>
    <w:rsid w:val="00A52351"/>
    <w:rsid w:val="00A574A0"/>
    <w:rsid w:val="00A93663"/>
    <w:rsid w:val="00AA1440"/>
    <w:rsid w:val="00AA3EE4"/>
    <w:rsid w:val="00B44FDA"/>
    <w:rsid w:val="00B94B9A"/>
    <w:rsid w:val="00B95E9B"/>
    <w:rsid w:val="00BE161E"/>
    <w:rsid w:val="00BE5650"/>
    <w:rsid w:val="00C52C14"/>
    <w:rsid w:val="00C9122B"/>
    <w:rsid w:val="00CC217C"/>
    <w:rsid w:val="00CC524A"/>
    <w:rsid w:val="00CD3B10"/>
    <w:rsid w:val="00D12A11"/>
    <w:rsid w:val="00D5287B"/>
    <w:rsid w:val="00D95B78"/>
    <w:rsid w:val="00DD5CF1"/>
    <w:rsid w:val="00DF5699"/>
    <w:rsid w:val="00E1713B"/>
    <w:rsid w:val="00E65B60"/>
    <w:rsid w:val="00E956EA"/>
    <w:rsid w:val="00F22994"/>
    <w:rsid w:val="00F24A37"/>
    <w:rsid w:val="00F5481B"/>
    <w:rsid w:val="00F60B3C"/>
    <w:rsid w:val="00F7352B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1118"/>
    <w:pPr>
      <w:keepNext/>
      <w:spacing w:before="240" w:after="600" w:line="240" w:lineRule="auto"/>
      <w:outlineLvl w:val="0"/>
    </w:pPr>
    <w:rPr>
      <w:rFonts w:ascii="Arial" w:eastAsia="Times New Roman" w:hAnsi="Arial" w:cs="Times New Roman"/>
      <w:b/>
      <w:caps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5C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C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B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A1118"/>
    <w:rPr>
      <w:rFonts w:ascii="Arial" w:eastAsia="Times New Roman" w:hAnsi="Arial" w:cs="Times New Roman"/>
      <w:b/>
      <w:caps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A1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118"/>
  </w:style>
  <w:style w:type="paragraph" w:styleId="a7">
    <w:name w:val="footer"/>
    <w:basedOn w:val="a"/>
    <w:link w:val="a8"/>
    <w:uiPriority w:val="99"/>
    <w:unhideWhenUsed/>
    <w:rsid w:val="003A1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118"/>
  </w:style>
  <w:style w:type="character" w:styleId="a9">
    <w:name w:val="Hyperlink"/>
    <w:basedOn w:val="a0"/>
    <w:uiPriority w:val="99"/>
    <w:unhideWhenUsed/>
    <w:rsid w:val="0008313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23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D5C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5CF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1118"/>
    <w:pPr>
      <w:keepNext/>
      <w:spacing w:before="240" w:after="600" w:line="240" w:lineRule="auto"/>
      <w:outlineLvl w:val="0"/>
    </w:pPr>
    <w:rPr>
      <w:rFonts w:ascii="Arial" w:eastAsia="Times New Roman" w:hAnsi="Arial" w:cs="Times New Roman"/>
      <w:b/>
      <w:caps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5C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C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B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A1118"/>
    <w:rPr>
      <w:rFonts w:ascii="Arial" w:eastAsia="Times New Roman" w:hAnsi="Arial" w:cs="Times New Roman"/>
      <w:b/>
      <w:caps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A1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118"/>
  </w:style>
  <w:style w:type="paragraph" w:styleId="a7">
    <w:name w:val="footer"/>
    <w:basedOn w:val="a"/>
    <w:link w:val="a8"/>
    <w:uiPriority w:val="99"/>
    <w:unhideWhenUsed/>
    <w:rsid w:val="003A1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118"/>
  </w:style>
  <w:style w:type="character" w:styleId="a9">
    <w:name w:val="Hyperlink"/>
    <w:basedOn w:val="a0"/>
    <w:uiPriority w:val="99"/>
    <w:unhideWhenUsed/>
    <w:rsid w:val="0008313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23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D5C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5CF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1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72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0162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0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591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0918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271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139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1338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7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9431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9475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165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492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4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135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2396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7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79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008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483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036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61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765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9016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9844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0740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8398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448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1972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5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1907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6000">
          <w:marLeft w:val="-3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340">
          <w:marLeft w:val="-3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souz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ingosstrakh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Близнюк Ольга Сергеевна (ДОПБ)</dc:creator>
  <cp:lastModifiedBy>Олег Вячеславович Ханин</cp:lastModifiedBy>
  <cp:revision>4</cp:revision>
  <cp:lastPrinted>2013-08-15T08:23:00Z</cp:lastPrinted>
  <dcterms:created xsi:type="dcterms:W3CDTF">2015-08-10T13:13:00Z</dcterms:created>
  <dcterms:modified xsi:type="dcterms:W3CDTF">2015-12-23T15:12:00Z</dcterms:modified>
</cp:coreProperties>
</file>